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33" w:rsidRDefault="00762033" w:rsidP="0076203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09600" cy="6731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 ЕТКУЛЬСКОГО МУНИЦИПАЛЬНОГО РАЙОНА</w:t>
      </w:r>
    </w:p>
    <w:p w:rsidR="00762033" w:rsidRDefault="00762033" w:rsidP="007620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762033" w:rsidRDefault="00A5432B" w:rsidP="00762033">
      <w:pPr>
        <w:widowControl w:val="0"/>
        <w:autoSpaceDE w:val="0"/>
        <w:autoSpaceDN w:val="0"/>
        <w:adjustRightInd w:val="0"/>
      </w:pPr>
      <w:r>
        <w:rPr>
          <w:noProof/>
        </w:rPr>
        <w:pict>
          <v:line id="_x0000_s1026" style="position:absolute;z-index:251660288" from="0,7.75pt" to="477pt,7.75pt" strokeweight="4.5pt">
            <v:stroke linestyle="thinThick"/>
          </v:line>
        </w:pict>
      </w:r>
    </w:p>
    <w:p w:rsidR="00762033" w:rsidRDefault="00762033" w:rsidP="00762033">
      <w:pPr>
        <w:widowControl w:val="0"/>
        <w:autoSpaceDE w:val="0"/>
        <w:autoSpaceDN w:val="0"/>
        <w:adjustRightInd w:val="0"/>
      </w:pPr>
    </w:p>
    <w:p w:rsidR="00762033" w:rsidRPr="00120119" w:rsidRDefault="00120119" w:rsidP="0076203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2"/>
          <w:szCs w:val="22"/>
        </w:rPr>
        <w:t xml:space="preserve"> </w:t>
      </w:r>
      <w:r w:rsidRPr="00120119">
        <w:rPr>
          <w:color w:val="000000"/>
          <w:sz w:val="28"/>
          <w:szCs w:val="28"/>
        </w:rPr>
        <w:t xml:space="preserve">01.09.2009г. </w:t>
      </w:r>
      <w:r w:rsidR="00762033" w:rsidRPr="00120119">
        <w:rPr>
          <w:color w:val="000000"/>
          <w:sz w:val="28"/>
          <w:szCs w:val="28"/>
        </w:rPr>
        <w:t xml:space="preserve"> №</w:t>
      </w:r>
      <w:r w:rsidRPr="00120119">
        <w:rPr>
          <w:color w:val="000000"/>
          <w:sz w:val="28"/>
          <w:szCs w:val="28"/>
        </w:rPr>
        <w:t xml:space="preserve"> 489</w:t>
      </w:r>
    </w:p>
    <w:p w:rsidR="00762033" w:rsidRDefault="00762033" w:rsidP="00762033">
      <w:pPr>
        <w:widowControl w:val="0"/>
        <w:autoSpaceDE w:val="0"/>
        <w:autoSpaceDN w:val="0"/>
        <w:adjustRightInd w:val="0"/>
      </w:pPr>
      <w:r>
        <w:rPr>
          <w:color w:val="000000"/>
          <w:sz w:val="22"/>
          <w:szCs w:val="22"/>
        </w:rPr>
        <w:t xml:space="preserve">            с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ткуль</w:t>
      </w:r>
    </w:p>
    <w:p w:rsidR="00762033" w:rsidRDefault="00762033" w:rsidP="00762033">
      <w:pPr>
        <w:rPr>
          <w:sz w:val="28"/>
          <w:szCs w:val="28"/>
        </w:rPr>
      </w:pPr>
    </w:p>
    <w:p w:rsidR="001B5565" w:rsidRDefault="001B5565" w:rsidP="00762033">
      <w:pPr>
        <w:rPr>
          <w:sz w:val="28"/>
          <w:szCs w:val="28"/>
        </w:rPr>
      </w:pPr>
    </w:p>
    <w:p w:rsidR="001B5565" w:rsidRDefault="001B5565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</w:t>
      </w:r>
    </w:p>
    <w:p w:rsidR="001B5565" w:rsidRDefault="001B5565" w:rsidP="00762033">
      <w:pPr>
        <w:rPr>
          <w:sz w:val="28"/>
          <w:szCs w:val="28"/>
        </w:rPr>
      </w:pPr>
      <w:r>
        <w:rPr>
          <w:sz w:val="28"/>
          <w:szCs w:val="28"/>
        </w:rPr>
        <w:t>о стандартах качества</w:t>
      </w:r>
    </w:p>
    <w:p w:rsidR="001B5565" w:rsidRDefault="001B5565" w:rsidP="00762033">
      <w:pPr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proofErr w:type="gramStart"/>
      <w:r>
        <w:rPr>
          <w:sz w:val="28"/>
          <w:szCs w:val="28"/>
        </w:rPr>
        <w:t>муниципальных</w:t>
      </w:r>
      <w:proofErr w:type="gramEnd"/>
    </w:p>
    <w:p w:rsidR="001B5565" w:rsidRDefault="001B5565" w:rsidP="00762033">
      <w:pPr>
        <w:rPr>
          <w:sz w:val="28"/>
          <w:szCs w:val="28"/>
        </w:rPr>
      </w:pPr>
      <w:r>
        <w:rPr>
          <w:sz w:val="28"/>
          <w:szCs w:val="28"/>
        </w:rPr>
        <w:t>услуг</w:t>
      </w:r>
    </w:p>
    <w:p w:rsidR="001B5565" w:rsidRDefault="001B5565" w:rsidP="00762033">
      <w:pPr>
        <w:rPr>
          <w:sz w:val="28"/>
          <w:szCs w:val="28"/>
        </w:rPr>
      </w:pPr>
    </w:p>
    <w:p w:rsidR="001B5565" w:rsidRDefault="001B5565" w:rsidP="00493EA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493EAE">
        <w:rPr>
          <w:color w:val="000000"/>
          <w:sz w:val="28"/>
          <w:szCs w:val="28"/>
        </w:rPr>
        <w:t>В</w:t>
      </w:r>
      <w:r w:rsidR="00493EAE" w:rsidRPr="003D4E1B">
        <w:rPr>
          <w:color w:val="000000"/>
          <w:sz w:val="28"/>
          <w:szCs w:val="28"/>
        </w:rPr>
        <w:t xml:space="preserve"> целях внедрения методов </w:t>
      </w:r>
      <w:proofErr w:type="spellStart"/>
      <w:r w:rsidR="00493EAE" w:rsidRPr="003D4E1B">
        <w:rPr>
          <w:color w:val="000000"/>
          <w:sz w:val="28"/>
          <w:szCs w:val="28"/>
        </w:rPr>
        <w:t>бюджетирования</w:t>
      </w:r>
      <w:proofErr w:type="spellEnd"/>
      <w:r w:rsidR="006C5A03">
        <w:rPr>
          <w:color w:val="000000"/>
          <w:sz w:val="28"/>
          <w:szCs w:val="28"/>
        </w:rPr>
        <w:t>, ориентированного на результат</w:t>
      </w:r>
      <w:r w:rsidR="00493EAE" w:rsidRPr="003D4E1B">
        <w:rPr>
          <w:color w:val="000000"/>
          <w:sz w:val="28"/>
          <w:szCs w:val="28"/>
        </w:rPr>
        <w:t xml:space="preserve">, на территории </w:t>
      </w:r>
      <w:proofErr w:type="spellStart"/>
      <w:r w:rsidR="00493EAE">
        <w:rPr>
          <w:color w:val="000000"/>
          <w:sz w:val="28"/>
          <w:szCs w:val="28"/>
        </w:rPr>
        <w:t>Ет</w:t>
      </w:r>
      <w:r w:rsidR="006C5A03">
        <w:rPr>
          <w:color w:val="000000"/>
          <w:sz w:val="28"/>
          <w:szCs w:val="28"/>
        </w:rPr>
        <w:t>кульского</w:t>
      </w:r>
      <w:proofErr w:type="spellEnd"/>
      <w:r w:rsidR="006C5A03">
        <w:rPr>
          <w:color w:val="000000"/>
          <w:sz w:val="28"/>
          <w:szCs w:val="28"/>
        </w:rPr>
        <w:t xml:space="preserve"> муниципального района</w:t>
      </w:r>
    </w:p>
    <w:p w:rsidR="00493EAE" w:rsidRDefault="00493EAE" w:rsidP="00493EAE">
      <w:pPr>
        <w:jc w:val="both"/>
        <w:rPr>
          <w:color w:val="000000"/>
          <w:sz w:val="28"/>
          <w:szCs w:val="28"/>
        </w:rPr>
      </w:pPr>
    </w:p>
    <w:p w:rsidR="00493EAE" w:rsidRDefault="00493EAE" w:rsidP="00493E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администрация </w:t>
      </w:r>
      <w:proofErr w:type="spellStart"/>
      <w:r>
        <w:rPr>
          <w:color w:val="000000"/>
          <w:sz w:val="28"/>
          <w:szCs w:val="28"/>
        </w:rPr>
        <w:t>Еткульского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ПОСТАНОВЛЯЕТ:</w:t>
      </w:r>
    </w:p>
    <w:p w:rsidR="00493EAE" w:rsidRDefault="00493EAE" w:rsidP="00493EAE">
      <w:pPr>
        <w:jc w:val="both"/>
        <w:rPr>
          <w:color w:val="000000"/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Pr="00493EAE" w:rsidRDefault="00493EAE" w:rsidP="00493E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93EAE">
        <w:rPr>
          <w:sz w:val="28"/>
          <w:szCs w:val="28"/>
        </w:rPr>
        <w:t>1. Утвердить Положение о стандартах качества предоставления бюджетных и муниципальных услуг.</w:t>
      </w:r>
    </w:p>
    <w:p w:rsidR="00493EAE" w:rsidRDefault="00493EAE" w:rsidP="00493E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</w:t>
      </w:r>
      <w:proofErr w:type="gramStart"/>
      <w:r w:rsidRPr="00493EAE">
        <w:rPr>
          <w:sz w:val="28"/>
          <w:szCs w:val="28"/>
        </w:rPr>
        <w:t>Контроль за</w:t>
      </w:r>
      <w:proofErr w:type="gramEnd"/>
      <w:r w:rsidRPr="00493EAE">
        <w:rPr>
          <w:sz w:val="28"/>
          <w:szCs w:val="28"/>
        </w:rPr>
        <w:t xml:space="preserve"> выполнением настоящего Постановления возложить</w:t>
      </w:r>
      <w:r>
        <w:rPr>
          <w:sz w:val="28"/>
          <w:szCs w:val="28"/>
        </w:rPr>
        <w:t xml:space="preserve"> </w:t>
      </w:r>
      <w:r w:rsidR="006C5A03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по финансово-экономическим вопросам, начальника финансового управления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Т.Е. Мельник.</w:t>
      </w: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6C5A03" w:rsidRDefault="006C5A03" w:rsidP="00493E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</w:t>
      </w:r>
    </w:p>
    <w:p w:rsidR="00493EAE" w:rsidRDefault="006C5A03" w:rsidP="00493E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</w:t>
      </w:r>
      <w:r w:rsidR="00493EAE">
        <w:rPr>
          <w:sz w:val="28"/>
          <w:szCs w:val="28"/>
        </w:rPr>
        <w:t xml:space="preserve">    В.Н. </w:t>
      </w:r>
      <w:proofErr w:type="spellStart"/>
      <w:r w:rsidR="00493EAE">
        <w:rPr>
          <w:sz w:val="28"/>
          <w:szCs w:val="28"/>
        </w:rPr>
        <w:t>Головчинский</w:t>
      </w:r>
      <w:proofErr w:type="spellEnd"/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УТВЕРЖДЕНО</w:t>
      </w:r>
    </w:p>
    <w:p w:rsidR="00493EAE" w:rsidRDefault="00493EAE" w:rsidP="00493E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 администрации</w:t>
      </w:r>
    </w:p>
    <w:p w:rsidR="00493EAE" w:rsidRDefault="00493EAE" w:rsidP="00493E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493EAE" w:rsidRDefault="00493EAE" w:rsidP="00493E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120119">
        <w:rPr>
          <w:sz w:val="28"/>
          <w:szCs w:val="28"/>
        </w:rPr>
        <w:t xml:space="preserve">                       01.09.</w:t>
      </w:r>
      <w:r>
        <w:rPr>
          <w:sz w:val="28"/>
          <w:szCs w:val="28"/>
        </w:rPr>
        <w:t xml:space="preserve">2009г. № </w:t>
      </w:r>
      <w:r w:rsidR="00120119">
        <w:rPr>
          <w:sz w:val="28"/>
          <w:szCs w:val="28"/>
        </w:rPr>
        <w:t>489</w:t>
      </w: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493EAE" w:rsidRDefault="00493EAE" w:rsidP="00493EAE">
      <w:pPr>
        <w:jc w:val="center"/>
        <w:rPr>
          <w:sz w:val="28"/>
          <w:szCs w:val="28"/>
        </w:rPr>
      </w:pPr>
      <w:r>
        <w:rPr>
          <w:sz w:val="28"/>
          <w:szCs w:val="28"/>
        </w:rPr>
        <w:t>о стандартах качества предоставления муниципальных услуг</w:t>
      </w:r>
    </w:p>
    <w:p w:rsidR="00493EAE" w:rsidRDefault="00493EAE" w:rsidP="00493EAE">
      <w:pPr>
        <w:jc w:val="center"/>
        <w:rPr>
          <w:sz w:val="28"/>
          <w:szCs w:val="28"/>
        </w:rPr>
      </w:pPr>
    </w:p>
    <w:p w:rsidR="006C5A03" w:rsidRDefault="006C5A03" w:rsidP="00493EAE">
      <w:pPr>
        <w:jc w:val="center"/>
        <w:rPr>
          <w:sz w:val="28"/>
          <w:szCs w:val="28"/>
        </w:rPr>
      </w:pPr>
    </w:p>
    <w:p w:rsidR="00493EAE" w:rsidRDefault="00493EAE" w:rsidP="00493EA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</w:t>
      </w:r>
      <w:r w:rsidRPr="006C5A03">
        <w:rPr>
          <w:sz w:val="28"/>
          <w:szCs w:val="28"/>
        </w:rPr>
        <w:t>. Общие положения</w:t>
      </w:r>
      <w:r w:rsidR="00C03D55">
        <w:rPr>
          <w:sz w:val="28"/>
          <w:szCs w:val="28"/>
        </w:rPr>
        <w:t>.</w:t>
      </w:r>
      <w:proofErr w:type="gramEnd"/>
    </w:p>
    <w:p w:rsidR="00C03D55" w:rsidRDefault="00C03D55" w:rsidP="00493EAE">
      <w:pPr>
        <w:jc w:val="center"/>
        <w:rPr>
          <w:sz w:val="28"/>
          <w:szCs w:val="28"/>
        </w:rPr>
      </w:pPr>
    </w:p>
    <w:p w:rsidR="00C03D55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Pr="00C03D55">
        <w:rPr>
          <w:sz w:val="28"/>
          <w:szCs w:val="28"/>
        </w:rPr>
        <w:t xml:space="preserve">Положение о стандартах качества предоставления муниципальных услуг (далее - Положение) определяет основные требования к разработке, утверждению, изменению и применению стандартов качества предоставления муниципальных услуг, оказываемых населению и юридическим лицам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C03D55">
        <w:rPr>
          <w:sz w:val="28"/>
          <w:szCs w:val="28"/>
        </w:rPr>
        <w:t xml:space="preserve">структурными подразделениями администрации, бюджетными учреждениями и иными организациями (далее - организации) за счет средств бюджета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A625D3">
        <w:rPr>
          <w:sz w:val="28"/>
          <w:szCs w:val="28"/>
        </w:rPr>
        <w:t>Основными целями разработки и применения стандартов качества предоставления муниципальных услуг являются: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повышение степени удовлетворенности получателей муниципальных услуг за счет повышения качества предоставления муниципальных услуг;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 xml:space="preserve">2) повышение эффективности деятельности органов местного самоуправления и организаций, предоставляющих муниципальные услуги, за счет создания системы </w:t>
      </w:r>
      <w:proofErr w:type="gramStart"/>
      <w:r w:rsidRPr="00A625D3">
        <w:rPr>
          <w:sz w:val="28"/>
          <w:szCs w:val="28"/>
        </w:rPr>
        <w:t>контроля за</w:t>
      </w:r>
      <w:proofErr w:type="gramEnd"/>
      <w:r w:rsidRPr="00A625D3">
        <w:rPr>
          <w:sz w:val="28"/>
          <w:szCs w:val="28"/>
        </w:rPr>
        <w:t xml:space="preserve"> непосредственными результатами их деятельности со стороны получателей муниципальных услуг;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определение объемов финансового обеспечения организаций, предоставляющих муниципальные услуги, необходимых для соблюдения стандартов качества предоставления услуг;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625D3">
        <w:rPr>
          <w:sz w:val="28"/>
          <w:szCs w:val="28"/>
        </w:rPr>
        <w:t xml:space="preserve">4) привлечение коммерческих и некоммерческих организаций для выполнения функций структурных подразделений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A625D3">
        <w:rPr>
          <w:sz w:val="28"/>
          <w:szCs w:val="28"/>
        </w:rPr>
        <w:t>по предоставлению муниципальных услуг в соответствии с разрабатываемыми на основе стандартов услуг муниципальными заданиями.</w:t>
      </w:r>
      <w:proofErr w:type="gramEnd"/>
    </w:p>
    <w:p w:rsidR="00C03D55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1.3. Предметом стандарта являются взаимоотношения получателя услуги и организаций, предоставляющих муниципальную услугу, возникающие в процессе оказания и (или) потребления результатов муниципальной услуги.</w:t>
      </w:r>
    </w:p>
    <w:p w:rsidR="00C03D55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3D55" w:rsidRPr="00A625D3" w:rsidRDefault="00C03D55" w:rsidP="00C03D5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A625D3">
        <w:rPr>
          <w:sz w:val="28"/>
          <w:szCs w:val="28"/>
        </w:rPr>
        <w:t>. Принципы разработки стандартов качества</w:t>
      </w:r>
    </w:p>
    <w:p w:rsidR="00C03D55" w:rsidRPr="00A625D3" w:rsidRDefault="00C03D55" w:rsidP="00C03D5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625D3">
        <w:rPr>
          <w:sz w:val="28"/>
          <w:szCs w:val="28"/>
        </w:rPr>
        <w:t>предоставления муниципальных услуг</w:t>
      </w:r>
    </w:p>
    <w:p w:rsidR="00C03D55" w:rsidRPr="00A625D3" w:rsidRDefault="00C03D55" w:rsidP="00C03D5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lastRenderedPageBreak/>
        <w:t>2.1. Разработка и утверждение стандартов качества предоставления муниципальных услуг осуществляются в соответствии со следующими принципами: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обязательности предоставления муниципальных услуг, находящихся в компетенции органов местного самоуправления;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2) учета потребностей и предпочтений получателя услуги при выборе способа оказания услуги;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недопустимости снижения уровня требований к услуге по сравнению с требованиями, установленными государственными нормативными актами в сфере предоставления муниципальных услуг;</w:t>
      </w:r>
    </w:p>
    <w:p w:rsidR="00C03D55" w:rsidRPr="00A625D3" w:rsidRDefault="00C03D55" w:rsidP="00C03D55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4) гарантированности прав получателей услуг;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5) организации эффективного взаимодействия получателя услуги с органом, оказывающим услуги, его должностными лицами;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6) бесплатности услуги для ее получателя, обоснованности размера платы за оказание услуг в случае, если она предусмотрена соответствующими нормативными правовыми актами;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7) закрепления в стандарте измеряемых требований к количественным и качественным характеристикам (параметрам) услуги.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2.2. При разработке стандартов качества получателям услуг должно быть гарантировано: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соблюдение достоинства, недопущение унижения и оскорбления при оказании услуги, территориальная, транспортная и временная доступность услуг, обеспечивающая равный и удобный доступ к услуге для всех получателей услуг;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2) получение своевременной, полной и достоверной информации об услуге и порядке ее оказания;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предоставление предусмотренных законодательством мер социальной поддержки и преимуще</w:t>
      </w:r>
      <w:proofErr w:type="gramStart"/>
      <w:r w:rsidRPr="00A625D3">
        <w:rPr>
          <w:sz w:val="28"/>
          <w:szCs w:val="28"/>
        </w:rPr>
        <w:t>ств пр</w:t>
      </w:r>
      <w:proofErr w:type="gramEnd"/>
      <w:r w:rsidRPr="00A625D3">
        <w:rPr>
          <w:sz w:val="28"/>
          <w:szCs w:val="28"/>
        </w:rPr>
        <w:t>и оказании услуги;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4) возможность обжалования действий (бездействия) и решений, принятых при предоставлении услуги, а также стандартов качества предоставления услуг;</w:t>
      </w:r>
    </w:p>
    <w:p w:rsidR="00C03D55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5) возмещение вреда, причиненного при оказании услуг, в соответствии с действующим законодательством.</w:t>
      </w:r>
    </w:p>
    <w:p w:rsidR="00C03D55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3D55" w:rsidRPr="00A625D3" w:rsidRDefault="00C03D55" w:rsidP="00C03D5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Pr="00A625D3">
        <w:rPr>
          <w:sz w:val="28"/>
          <w:szCs w:val="28"/>
        </w:rPr>
        <w:t>. Требования к содержанию стандартов качества</w:t>
      </w:r>
    </w:p>
    <w:p w:rsidR="00C03D55" w:rsidRPr="00A625D3" w:rsidRDefault="00C03D55" w:rsidP="00C03D5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625D3">
        <w:rPr>
          <w:sz w:val="28"/>
          <w:szCs w:val="28"/>
        </w:rPr>
        <w:t>предоставления муниципальных услуг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3.1. Стандарт является нормативным документом, содержащим описание количественных и качественных характеристик (параметров) бюджетной и муниципальной услуги: сроков, объемов, формы и содержания, результатов услуги, особенностей процесса предоставления услуги.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3.2 Стандарт должен приниматься в форме, доступной для понимания получателя  муниципальной услуги.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3.3. Стандарт услуги должен быть исчерпывающим, не допускающим неоднозначного толкования.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lastRenderedPageBreak/>
        <w:t>3.4. Стандарт может охватывать правила и требования к предоставлению нескольких  муниципальных услуг.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3.5. Стандарт устанавливает требования, обеспечивающие необходимый уровень качества и доступности услуг в целом, а также в процессе ее предоставления, включая: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обращение за услугой, его оформление и регистрацию;</w:t>
      </w:r>
    </w:p>
    <w:p w:rsidR="00C03D55" w:rsidRPr="00A625D3" w:rsidRDefault="00C03D55" w:rsidP="00C03D55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2) ожидание услуги, ее получение;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оценку соответствия качества фактически предоставленной услуги стандарту;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4) рассмотрение жалоб (претензий) получателя услуги.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3.6. Стандарт должен включать в себя следующую информацию: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наименование структурного подразделения администрации</w:t>
      </w:r>
      <w:r w:rsidR="009933BE">
        <w:rPr>
          <w:sz w:val="28"/>
          <w:szCs w:val="28"/>
        </w:rPr>
        <w:t xml:space="preserve"> </w:t>
      </w:r>
      <w:proofErr w:type="spellStart"/>
      <w:r w:rsidR="009933BE">
        <w:rPr>
          <w:sz w:val="28"/>
          <w:szCs w:val="28"/>
        </w:rPr>
        <w:t>Еткульского</w:t>
      </w:r>
      <w:proofErr w:type="spellEnd"/>
      <w:r w:rsidR="009933BE"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>, уполномоченного выступать от имени главного распорядителя бюджетных средств - разработчика стандарта;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2) область его применения, включая назначение стандарта;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основные понятия (термины и определения), используемые в стандарте;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4) перечень нормативных правовых актов органов государственной власти и местного самоуправления, регламентирующих качество предоставления услуг в области применения данного стандарта;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5) перечень основных факторов, влияющих на качество предоставления услуг в области применения стандарта согласно пункту 3.7 настоящего Положения.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3.7. Основными факторами, влияющими на качество предоставления услуг, являются: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открытый доступ к сведениям о муниципальной услуге (наименовании, содержании, предмете услуги, ее количественных и качественных характеристиках, единицах изменения услуги, сведения о получателях услуги, включая льготную категорию граждан и т.п.);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A625D3">
        <w:rPr>
          <w:sz w:val="28"/>
          <w:szCs w:val="28"/>
        </w:rPr>
        <w:t>2) документы, регламентирующие деятельность организации, предоставляющей услугу (устав, положения, инструкции, руководства, правила и т.п., включая наличие требований к их содержанию);</w:t>
      </w:r>
      <w:proofErr w:type="gramEnd"/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удобные условия размещения и режим работы организации, предоставляющей услугу (требования к месторасположению организации, к помещениям и т.д.);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4) наличие специального технического оснащения организации (наличие требований к оборудованию, приборам, аппаратуре и т.п.);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5) укомплектованность организации специалистами и их квалификация (наличие количественных и квалификационных требований к персоналу и т.п.);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6) наличие требований к технологии оказания услуги организацией согласно пункту 3.8 настоящего Положения;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7) особенности информационного сопровождения деятельности организации, предоставляющей услугу (состав и доступность информации об организации, порядке и правилах предоставлении услуг, сведения о периодичности обновления информации и источниках информации и т.д.);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lastRenderedPageBreak/>
        <w:t xml:space="preserve">8) наличие внутренней (собственной) и внешней систем </w:t>
      </w:r>
      <w:proofErr w:type="gramStart"/>
      <w:r w:rsidRPr="00A625D3">
        <w:rPr>
          <w:sz w:val="28"/>
          <w:szCs w:val="28"/>
        </w:rPr>
        <w:t>контроля за</w:t>
      </w:r>
      <w:proofErr w:type="gramEnd"/>
      <w:r w:rsidRPr="00A625D3">
        <w:rPr>
          <w:sz w:val="28"/>
          <w:szCs w:val="28"/>
        </w:rPr>
        <w:t xml:space="preserve"> деятельностью организации, а также за соблюдением качества фактически предоставляемых услуг стандарту;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9) перечень ответственных должностных лиц и мер ответственности указанных лиц за качественное предоставление муниципальных услуг в организации;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10) иные факторы, влияющие на качество предоставления услуг в области применения стандарта.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 xml:space="preserve">3.8. </w:t>
      </w:r>
      <w:proofErr w:type="gramStart"/>
      <w:r w:rsidRPr="00A625D3">
        <w:rPr>
          <w:sz w:val="28"/>
          <w:szCs w:val="28"/>
        </w:rPr>
        <w:t>Исходя из особенностей предоставления бюджетных и муниципальных услуг могут</w:t>
      </w:r>
      <w:proofErr w:type="gramEnd"/>
      <w:r w:rsidRPr="00A625D3">
        <w:rPr>
          <w:sz w:val="28"/>
          <w:szCs w:val="28"/>
        </w:rPr>
        <w:t xml:space="preserve"> быть установлены следующие требования к технологии оказания услуг организациями: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к порядку доступа и обращений в организацию, в том числе получению бланков обращений (заявлений) и регистрации обращений (заявлений);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2) к перечню документов, необходимых для получения муниципальной услуги;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к составу и последовательности действий получателя муниципальной услуги и организации, предоставляющей муниципальную услугу;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4) к объему и содержанию услуги, включая удельные показатели объема услуги на одного потенциального потребителя услуги;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5) к сроку оказания бюджетной и муниципальной услуги, а также к срокам на совершение действий (принятие решений) в процессе оказания и муниципальной услуги, срокам ожидания получения услуги после оформления соответствующего запроса;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6) к очередности предоставления муниципальной услуги (совершению действий и принятию решений) в случае превышения спроса на муниципальную услугу над возможностью ее предоставления без ожидания, в том числе к срокам и условиям ожидания оказания данной услуги;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7) к перечню оснований для отказа в оказании  муниципальной услуги;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8) к результатам, который должен получить получатель муниципальной услуги;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9) к порядку подачи, регистрации и рассмотрения жалоб на недостаточные доступность и качество муниципальной услуги, то есть на несоблюдение стандарта качества предоставления муниципальных услуг,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10) к порядку исправления возможных недостатков оказанной муниципальной услуги;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3.9. Определение отдельных составляющих стандарта должно осуществляться с учетом возможности: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использования стандарта получателями муниципальных услуг;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2) проверки исполнения стандарта ответственными должностными лицами в ходе оценки соответствия фактически предоставленных услуг стандартам;</w:t>
      </w:r>
    </w:p>
    <w:p w:rsidR="00C03D55" w:rsidRPr="00A625D3" w:rsidRDefault="00C03D55" w:rsidP="00C03D55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применения по результатам оценки: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 xml:space="preserve">- дисциплинарных мер в отношении руководителей структурных подразделений администрации </w:t>
      </w:r>
      <w:proofErr w:type="spellStart"/>
      <w:r w:rsidR="009933BE">
        <w:rPr>
          <w:sz w:val="28"/>
          <w:szCs w:val="28"/>
        </w:rPr>
        <w:t>Еткульского</w:t>
      </w:r>
      <w:proofErr w:type="spellEnd"/>
      <w:r w:rsidR="009933BE">
        <w:rPr>
          <w:sz w:val="28"/>
          <w:szCs w:val="28"/>
        </w:rPr>
        <w:t xml:space="preserve"> муниципального района </w:t>
      </w:r>
      <w:r w:rsidRPr="00A625D3">
        <w:rPr>
          <w:sz w:val="28"/>
          <w:szCs w:val="28"/>
        </w:rPr>
        <w:t>и организаций, предоставляющих  муниципальные услуги;</w:t>
      </w: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lastRenderedPageBreak/>
        <w:t xml:space="preserve">- стимулирующих мер в отношении структурных подразделений администрации </w:t>
      </w:r>
      <w:proofErr w:type="spellStart"/>
      <w:r w:rsidR="009933BE">
        <w:rPr>
          <w:sz w:val="28"/>
          <w:szCs w:val="28"/>
        </w:rPr>
        <w:t>Еткульского</w:t>
      </w:r>
      <w:proofErr w:type="spellEnd"/>
      <w:r w:rsidR="009933BE"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 xml:space="preserve"> и организаций, предоставляющих муниципальные услуги.</w:t>
      </w:r>
    </w:p>
    <w:p w:rsidR="00C03D55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3.10. Макет стандарта качества предоставления муниципальных услуг прилагается.</w:t>
      </w:r>
    </w:p>
    <w:p w:rsidR="009933BE" w:rsidRDefault="009933BE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933BE" w:rsidRPr="00A625D3" w:rsidRDefault="009933BE" w:rsidP="009933B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A625D3">
        <w:rPr>
          <w:sz w:val="28"/>
          <w:szCs w:val="28"/>
        </w:rPr>
        <w:t>. Порядок разработки, утверждения, изменения и отмены</w:t>
      </w:r>
    </w:p>
    <w:p w:rsidR="009933BE" w:rsidRPr="00A625D3" w:rsidRDefault="009933BE" w:rsidP="009933B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625D3">
        <w:rPr>
          <w:sz w:val="28"/>
          <w:szCs w:val="28"/>
        </w:rPr>
        <w:t xml:space="preserve">стандартов качества предоставления </w:t>
      </w:r>
    </w:p>
    <w:p w:rsidR="009933BE" w:rsidRPr="00A625D3" w:rsidRDefault="009933BE" w:rsidP="009933B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625D3">
        <w:rPr>
          <w:sz w:val="28"/>
          <w:szCs w:val="28"/>
        </w:rPr>
        <w:t>муниципальных услуг</w:t>
      </w:r>
    </w:p>
    <w:p w:rsidR="009933BE" w:rsidRPr="00A625D3" w:rsidRDefault="009933BE" w:rsidP="009933BE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33BE" w:rsidRPr="00A625D3" w:rsidRDefault="009933BE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4.1. Разработка стандартов осуществляется структурными подразделениями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>, уполномоченными выступать от имени главного распорядителя бюджетных средств, в компетенцию которых входит предоставление либо организация предоставления соответствующих услуг.</w:t>
      </w:r>
    </w:p>
    <w:p w:rsidR="009933BE" w:rsidRPr="00A625D3" w:rsidRDefault="009933BE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 xml:space="preserve">4.2. Проекты стандартов проходят обязательное согласование в </w:t>
      </w:r>
      <w:r>
        <w:rPr>
          <w:sz w:val="28"/>
          <w:szCs w:val="28"/>
        </w:rPr>
        <w:t xml:space="preserve">финансовом управлении </w:t>
      </w:r>
      <w:r w:rsidRPr="00A625D3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A625D3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экономическом </w:t>
      </w:r>
      <w:r w:rsidRPr="00A625D3">
        <w:rPr>
          <w:sz w:val="28"/>
          <w:szCs w:val="28"/>
        </w:rPr>
        <w:t>отделе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>.</w:t>
      </w:r>
    </w:p>
    <w:p w:rsidR="009933BE" w:rsidRPr="00A625D3" w:rsidRDefault="009933BE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 xml:space="preserve">4.3. </w:t>
      </w:r>
      <w:proofErr w:type="gramStart"/>
      <w:r w:rsidRPr="00A625D3">
        <w:rPr>
          <w:sz w:val="28"/>
          <w:szCs w:val="28"/>
        </w:rPr>
        <w:t>Разработка и утверждение стандартов осуществляется в областях образования, здравоохранения, культуры и молодежной политики, физической культуры и спорта, экологии, социальной политики, жилищно-коммунального хозяйства, транспортного обслуживания, мероприятий по гражданской обороне, защите населения от чрезвычайных ситуаций природного и техногенного характера, организации ритуальных услуг и содержания мест захоронения, обеспечения безопасности людей на водных объектах, поддержки малого и среднего бизнеса.</w:t>
      </w:r>
      <w:proofErr w:type="gramEnd"/>
    </w:p>
    <w:p w:rsidR="009933BE" w:rsidRPr="00A625D3" w:rsidRDefault="009933BE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4.4. Стандарты качества предоставления муниципальных услуг утверждаются отдельными постановлениями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>.</w:t>
      </w:r>
    </w:p>
    <w:p w:rsidR="009933BE" w:rsidRPr="00A625D3" w:rsidRDefault="009933BE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4.5. В случае если право на оказание муниципальной услуги предоставляется организациям на основе конкурса, проект соответствующего стандарта услуги должен включаться в муниципальное задание на оказание соответствующей услуги и состав конкурсной документации.</w:t>
      </w:r>
    </w:p>
    <w:p w:rsidR="009933BE" w:rsidRPr="00A625D3" w:rsidRDefault="009933BE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4.6. Изменение и отмена стандарта осуществляются в случаях изменения или отмены нормативных правовых актов, регулирующих оказание соответствующей услуги.</w:t>
      </w:r>
    </w:p>
    <w:p w:rsidR="009933BE" w:rsidRPr="00A625D3" w:rsidRDefault="009933BE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Отмена стандарта услуги без его замены на новый стандарт допускается только в случае, если прекращается оказание соответствующей услуг</w:t>
      </w:r>
      <w:r w:rsidR="006C5A03">
        <w:rPr>
          <w:sz w:val="28"/>
          <w:szCs w:val="28"/>
        </w:rPr>
        <w:t>и.</w:t>
      </w:r>
    </w:p>
    <w:p w:rsidR="009933BE" w:rsidRPr="00A625D3" w:rsidRDefault="009933BE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4.7. Разработка и принятие изменений в стандарты качества предоставления  муниципальных услуг осуществляется в порядке, аналогичном для разработки и принятия самих стандартов.</w:t>
      </w:r>
    </w:p>
    <w:p w:rsidR="009933BE" w:rsidRDefault="009933BE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4.8. Разработанные стандарты качества предоставления услуг подлежат обязательному официальному опубликованию в средствах массовой информации и сети Интернет.</w:t>
      </w:r>
    </w:p>
    <w:p w:rsidR="006C5A03" w:rsidRDefault="006C5A03" w:rsidP="00A350F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C5A03" w:rsidRDefault="006C5A03" w:rsidP="00A350F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C5A03" w:rsidRDefault="006C5A03" w:rsidP="00A350F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C5A03" w:rsidRDefault="006C5A03" w:rsidP="00A350F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350FD" w:rsidRPr="00A625D3" w:rsidRDefault="00A350FD" w:rsidP="00A350F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A625D3">
        <w:rPr>
          <w:sz w:val="28"/>
          <w:szCs w:val="28"/>
        </w:rPr>
        <w:t>. Применение стандартов качества предоставления</w:t>
      </w:r>
    </w:p>
    <w:p w:rsidR="00A350FD" w:rsidRPr="00A625D3" w:rsidRDefault="00A350FD" w:rsidP="00A350F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625D3">
        <w:rPr>
          <w:sz w:val="28"/>
          <w:szCs w:val="28"/>
        </w:rPr>
        <w:t xml:space="preserve"> муниципальных услуг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5.1. Применение стандартов осуществляется соответствующим структурным подразделением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>, уполномоченным выступать от имени главного распорядителя бюджетных средств и организациями, предоставляющими услуги.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5.2. Структурные подразделения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>, уполномоченные выступать от имени главного распорядителя бюджетных средств, в процессе применения стандартов обеспечивают: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контроль соблюдения соответствующих стандартов;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2) информирование граждан и юридических лиц о соответствующих стандартах услуг;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оценку соответствия качества фактически предоставленных муниципальных услуг стандартам;</w:t>
      </w:r>
    </w:p>
    <w:p w:rsidR="00A350FD" w:rsidRPr="00A625D3" w:rsidRDefault="00A350FD" w:rsidP="00A350FD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4) применение по результатам оценки: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- стимулирующих мер административного и финансового характера в отношении организаций, предоставляющих муниципальные услуги,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- дисциплинарных мер в отношении руководителей организаций, предоставляющих муниципальные услуги;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5) использование требований стандарта при разработке ведомственных целевых программ, а также при оценке потребности в предоставлении муниципальных услуг.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5.3. Порядок оценки соответствия качества фактически предоставленных муниципальных услуг стандартам качества утверждается постановлением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>.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5.4. С целью совершенствования муниципальных услуг и стандартов качества их предоставления стандарт не реже одного раза в год должен рассматриваться соответствующим структурным подразделением администрации</w:t>
      </w:r>
      <w:r w:rsidRPr="00A350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 xml:space="preserve">, уполномоченным выступать от имени главного распорядителя бюджетных средств, на предмет </w:t>
      </w:r>
      <w:proofErr w:type="gramStart"/>
      <w:r w:rsidRPr="00A625D3">
        <w:rPr>
          <w:sz w:val="28"/>
          <w:szCs w:val="28"/>
        </w:rPr>
        <w:t>обеспечения максимального удовлетворения потребностей получателей услуг</w:t>
      </w:r>
      <w:proofErr w:type="gramEnd"/>
      <w:r w:rsidRPr="00A625D3">
        <w:rPr>
          <w:sz w:val="28"/>
          <w:szCs w:val="28"/>
        </w:rPr>
        <w:t>.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5.5. Организации, предоставляющие муниципальные услуги, в процессе применения стандарта обеспечивают:</w:t>
      </w:r>
    </w:p>
    <w:p w:rsidR="00A350FD" w:rsidRPr="00A625D3" w:rsidRDefault="00A350FD" w:rsidP="00A350FD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соблюдение стандартов качества;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2) информационное обеспечение процесса оказания услуги;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 xml:space="preserve">3) внутренний </w:t>
      </w:r>
      <w:proofErr w:type="gramStart"/>
      <w:r w:rsidRPr="00A625D3">
        <w:rPr>
          <w:sz w:val="28"/>
          <w:szCs w:val="28"/>
        </w:rPr>
        <w:t>контроль за</w:t>
      </w:r>
      <w:proofErr w:type="gramEnd"/>
      <w:r w:rsidRPr="00A625D3">
        <w:rPr>
          <w:sz w:val="28"/>
          <w:szCs w:val="28"/>
        </w:rPr>
        <w:t xml:space="preserve"> соблюдением стандартов качества;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4) выработку предложений по совершенствованию процедуры оказания и муниципальных услуг и стандартов качества.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 xml:space="preserve">5.6. Применение стандартов должно обеспечивать формирование конкурентной среды между однотипными организациями и повышение </w:t>
      </w:r>
      <w:r w:rsidRPr="00A625D3">
        <w:rPr>
          <w:sz w:val="28"/>
          <w:szCs w:val="28"/>
        </w:rPr>
        <w:lastRenderedPageBreak/>
        <w:t>эффективности использования средств бюджета</w:t>
      </w:r>
      <w:r w:rsidRPr="00A350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>.</w:t>
      </w:r>
    </w:p>
    <w:p w:rsidR="00A350FD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 xml:space="preserve">5.7. Контроль полноты и эффективности </w:t>
      </w:r>
      <w:proofErr w:type="gramStart"/>
      <w:r w:rsidRPr="00A625D3">
        <w:rPr>
          <w:sz w:val="28"/>
          <w:szCs w:val="28"/>
        </w:rPr>
        <w:t>применения стандартов качества предоставления услуг</w:t>
      </w:r>
      <w:proofErr w:type="gramEnd"/>
      <w:r w:rsidRPr="00A625D3">
        <w:rPr>
          <w:sz w:val="28"/>
          <w:szCs w:val="28"/>
        </w:rPr>
        <w:t xml:space="preserve"> в области применения стандарта осуществляется руководителем соответствующего структурного подразделения администрации</w:t>
      </w:r>
      <w:r w:rsidRPr="00A350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Pr="00A625D3">
        <w:rPr>
          <w:sz w:val="28"/>
          <w:szCs w:val="28"/>
        </w:rPr>
        <w:t>, уполномоченного выступать от имени главного распорядителя бюджетных средств.</w:t>
      </w:r>
    </w:p>
    <w:p w:rsidR="00A350FD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350FD" w:rsidRPr="00A625D3" w:rsidRDefault="00A350FD" w:rsidP="00A350F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  <w:lang w:val="en-US"/>
        </w:rPr>
        <w:t>VI</w:t>
      </w:r>
      <w:r w:rsidRPr="00A625D3">
        <w:rPr>
          <w:sz w:val="28"/>
          <w:szCs w:val="28"/>
        </w:rPr>
        <w:t>. Финансовое обеспечение соблюдения</w:t>
      </w:r>
    </w:p>
    <w:p w:rsidR="00A350FD" w:rsidRPr="00A625D3" w:rsidRDefault="00A350FD" w:rsidP="00A350F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625D3">
        <w:rPr>
          <w:sz w:val="28"/>
          <w:szCs w:val="28"/>
        </w:rPr>
        <w:t>стандартов качества услуг</w:t>
      </w:r>
    </w:p>
    <w:p w:rsidR="00A350FD" w:rsidRPr="00A625D3" w:rsidRDefault="00A350FD" w:rsidP="00A350F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6.1 Объем финансовых ресурсов, передаваемых организациям, предоставляющим муниципальные услуги, должен обеспечивать соблюдение стандартов качества соответствующей муниципальной услуги.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 xml:space="preserve">6.2. Финансирование организаций, оказывающих услуги, осуществляется в соответствии с требованиями </w:t>
      </w:r>
      <w:r>
        <w:rPr>
          <w:sz w:val="28"/>
          <w:szCs w:val="28"/>
        </w:rPr>
        <w:t xml:space="preserve">Положения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A625D3">
        <w:rPr>
          <w:sz w:val="28"/>
          <w:szCs w:val="28"/>
        </w:rPr>
        <w:t>бюджетного</w:t>
      </w:r>
      <w:proofErr w:type="gramEnd"/>
      <w:r w:rsidRPr="00A625D3">
        <w:rPr>
          <w:sz w:val="28"/>
          <w:szCs w:val="28"/>
        </w:rPr>
        <w:t xml:space="preserve"> процесса в </w:t>
      </w:r>
      <w:proofErr w:type="spellStart"/>
      <w:r>
        <w:rPr>
          <w:sz w:val="28"/>
          <w:szCs w:val="28"/>
        </w:rPr>
        <w:t>Еткульском</w:t>
      </w:r>
      <w:proofErr w:type="spellEnd"/>
      <w:r>
        <w:rPr>
          <w:sz w:val="28"/>
          <w:szCs w:val="28"/>
        </w:rPr>
        <w:t xml:space="preserve"> муниципальном районе</w:t>
      </w:r>
      <w:r w:rsidRPr="00A625D3">
        <w:rPr>
          <w:sz w:val="28"/>
          <w:szCs w:val="28"/>
        </w:rPr>
        <w:t>, с учетом: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1) эффективности и результативности предоставления соответствующих услуг;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2) результатов оценки потребности получателей в их предоставлении;</w:t>
      </w:r>
    </w:p>
    <w:p w:rsidR="00A350FD" w:rsidRPr="00A625D3" w:rsidRDefault="00A350FD" w:rsidP="00A350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25D3">
        <w:rPr>
          <w:sz w:val="28"/>
          <w:szCs w:val="28"/>
        </w:rPr>
        <w:t>3) оценки соответствия качества фактически предоставленных муниципальных услуг стандартам качества.</w:t>
      </w:r>
    </w:p>
    <w:p w:rsidR="00A350FD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50FD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50FD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50FD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Еткульского</w:t>
      </w:r>
      <w:proofErr w:type="spellEnd"/>
    </w:p>
    <w:p w:rsidR="00A350FD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A350FD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финансово-экономическим вопросам,</w:t>
      </w:r>
    </w:p>
    <w:p w:rsidR="00A350FD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A350FD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>
        <w:rPr>
          <w:sz w:val="28"/>
          <w:szCs w:val="28"/>
        </w:rPr>
        <w:t xml:space="preserve"> </w:t>
      </w:r>
    </w:p>
    <w:p w:rsidR="00A350FD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Т.Е. Мельник</w:t>
      </w:r>
    </w:p>
    <w:p w:rsidR="00A350FD" w:rsidRPr="00A625D3" w:rsidRDefault="00A350FD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50FD" w:rsidRPr="00A625D3" w:rsidRDefault="00A350FD" w:rsidP="009933B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3D55" w:rsidRPr="00A625D3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3D55" w:rsidRPr="00C03D55" w:rsidRDefault="00C03D55" w:rsidP="00C03D5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3D55" w:rsidRDefault="00C03D55" w:rsidP="00C03D55">
      <w:pPr>
        <w:jc w:val="both"/>
        <w:rPr>
          <w:sz w:val="28"/>
          <w:szCs w:val="28"/>
        </w:rPr>
      </w:pPr>
    </w:p>
    <w:p w:rsidR="00C03D55" w:rsidRPr="00C03D55" w:rsidRDefault="00C03D55" w:rsidP="00493EAE">
      <w:pPr>
        <w:jc w:val="center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493EAE" w:rsidRDefault="00493EAE" w:rsidP="00493EAE">
      <w:pPr>
        <w:jc w:val="both"/>
        <w:rPr>
          <w:sz w:val="28"/>
          <w:szCs w:val="28"/>
        </w:rPr>
      </w:pPr>
    </w:p>
    <w:p w:rsidR="001B5565" w:rsidRDefault="001B5565" w:rsidP="00493EAE">
      <w:pPr>
        <w:jc w:val="both"/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7925D5" w:rsidRDefault="007925D5" w:rsidP="00762033">
      <w:pPr>
        <w:rPr>
          <w:sz w:val="28"/>
          <w:szCs w:val="28"/>
        </w:rPr>
      </w:pPr>
    </w:p>
    <w:p w:rsidR="00A350FD" w:rsidRDefault="00A350FD" w:rsidP="00A350FD">
      <w:pPr>
        <w:autoSpaceDE w:val="0"/>
        <w:autoSpaceDN w:val="0"/>
        <w:adjustRightInd w:val="0"/>
        <w:jc w:val="both"/>
      </w:pPr>
      <w:r>
        <w:rPr>
          <w:rFonts w:ascii="Calibri" w:hAnsi="Calibri" w:cs="Calibri"/>
        </w:rPr>
        <w:lastRenderedPageBreak/>
        <w:t xml:space="preserve">                                                                                                                          </w:t>
      </w:r>
      <w:r w:rsidRPr="006C5A03">
        <w:t>ПРИЛОЖЕНИЕ</w:t>
      </w:r>
    </w:p>
    <w:p w:rsidR="006C5A03" w:rsidRDefault="006C5A03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C5A03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</w:t>
      </w:r>
      <w:r w:rsidRPr="006C5A03">
        <w:rPr>
          <w:sz w:val="28"/>
          <w:szCs w:val="28"/>
        </w:rPr>
        <w:t xml:space="preserve">      к Положению о стандартах </w:t>
      </w:r>
    </w:p>
    <w:p w:rsidR="006C5A03" w:rsidRDefault="006C5A03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качества предоставления</w:t>
      </w:r>
    </w:p>
    <w:p w:rsidR="006C5A03" w:rsidRDefault="006C5A03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муниципальных услуг</w:t>
      </w:r>
    </w:p>
    <w:p w:rsidR="006C5A03" w:rsidRPr="006C5A03" w:rsidRDefault="006C5A03" w:rsidP="00A350F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350FD" w:rsidRDefault="00A350FD" w:rsidP="00A350F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A350FD" w:rsidRPr="00A350FD" w:rsidRDefault="00A350FD" w:rsidP="00A350F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МАКЕТ</w:t>
      </w:r>
    </w:p>
    <w:p w:rsidR="00A350FD" w:rsidRPr="00A350FD" w:rsidRDefault="00A350FD" w:rsidP="00A350F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 xml:space="preserve">стандарта качества предоставления </w:t>
      </w:r>
    </w:p>
    <w:p w:rsidR="00A350FD" w:rsidRDefault="007A2E36" w:rsidP="00A350F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услуг </w:t>
      </w: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 xml:space="preserve">    _________________________________________________________________</w:t>
      </w: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 xml:space="preserve">    (наименование отрасли жизнеобеспечения муниципального образования)</w:t>
      </w: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50FD" w:rsidRPr="00A350FD" w:rsidRDefault="00A350FD" w:rsidP="00A350F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 xml:space="preserve">    1. Разработчик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Pr="00A350FD">
        <w:rPr>
          <w:rFonts w:ascii="Times New Roman" w:hAnsi="Times New Roman" w:cs="Times New Roman"/>
          <w:sz w:val="28"/>
          <w:szCs w:val="28"/>
        </w:rPr>
        <w:t>андарта</w:t>
      </w:r>
      <w:proofErr w:type="spellEnd"/>
      <w:r w:rsidRPr="00A350FD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350FD" w:rsidRPr="00A350FD" w:rsidRDefault="00A350FD" w:rsidP="00A350F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350FD">
        <w:rPr>
          <w:rFonts w:ascii="Times New Roman" w:hAnsi="Times New Roman" w:cs="Times New Roman"/>
          <w:sz w:val="24"/>
          <w:szCs w:val="24"/>
        </w:rPr>
        <w:t>(наименование   структурного    подразд</w:t>
      </w:r>
      <w:r w:rsidR="007F48F6">
        <w:rPr>
          <w:rFonts w:ascii="Times New Roman" w:hAnsi="Times New Roman" w:cs="Times New Roman"/>
          <w:sz w:val="24"/>
          <w:szCs w:val="24"/>
        </w:rPr>
        <w:t>еления    администрации   района</w:t>
      </w:r>
      <w:proofErr w:type="gramEnd"/>
    </w:p>
    <w:p w:rsidR="00A350FD" w:rsidRPr="00A350FD" w:rsidRDefault="00A350FD" w:rsidP="00A350F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350FD">
        <w:rPr>
          <w:rFonts w:ascii="Times New Roman" w:hAnsi="Times New Roman" w:cs="Times New Roman"/>
          <w:sz w:val="24"/>
          <w:szCs w:val="24"/>
        </w:rPr>
        <w:t xml:space="preserve">уполномоченного   выступать   от  имени  главного  распорядителя  </w:t>
      </w:r>
      <w:proofErr w:type="gramStart"/>
      <w:r w:rsidRPr="00A350FD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</w:p>
    <w:p w:rsidR="00A350FD" w:rsidRPr="007F48F6" w:rsidRDefault="00A350FD" w:rsidP="00A350F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F48F6">
        <w:rPr>
          <w:rFonts w:ascii="Times New Roman" w:hAnsi="Times New Roman" w:cs="Times New Roman"/>
          <w:sz w:val="24"/>
          <w:szCs w:val="24"/>
        </w:rPr>
        <w:t>средств)</w:t>
      </w: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 xml:space="preserve">    2. Область применения стандарта:_______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350FD" w:rsidRPr="00A350FD" w:rsidRDefault="00A350FD" w:rsidP="00A350FD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 w:rsidRPr="00A350FD">
        <w:rPr>
          <w:rFonts w:ascii="Times New Roman" w:hAnsi="Times New Roman" w:cs="Times New Roman"/>
        </w:rPr>
        <w:t>(назначение стандарта)</w:t>
      </w: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Pr="00A350FD">
        <w:rPr>
          <w:rFonts w:ascii="Times New Roman" w:hAnsi="Times New Roman" w:cs="Times New Roman"/>
          <w:sz w:val="28"/>
          <w:szCs w:val="28"/>
        </w:rPr>
        <w:t>3. Термины и определения:______________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A350FD">
        <w:rPr>
          <w:rFonts w:ascii="Times New Roman" w:hAnsi="Times New Roman" w:cs="Times New Roman"/>
          <w:sz w:val="28"/>
          <w:szCs w:val="28"/>
        </w:rPr>
        <w:t>(основные понятия, используемые в рамках стандарта)</w:t>
      </w: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 xml:space="preserve">    4. Нормативные правовые акты, регламентирующие качество предоставления</w:t>
      </w:r>
    </w:p>
    <w:p w:rsidR="00A350FD" w:rsidRPr="00A350FD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услуг: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(перечень   нормативных  правовых   документов,   в  том  числе  ссылки  на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государственные стандарты в области применения стандарта)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5. Основные факторы качества, используемые в стандарте: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(общий  перечень  факторов,   влияющих  на  качество  предоставления  услуг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в области применения стандарта)</w:t>
      </w:r>
    </w:p>
    <w:p w:rsidR="00A350FD" w:rsidRDefault="00A350FD" w:rsidP="00A350FD">
      <w:pPr>
        <w:pStyle w:val="ConsPlusNonformat"/>
        <w:widowControl/>
      </w:pP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t xml:space="preserve">               </w:t>
      </w:r>
      <w:r w:rsidRPr="007F48F6">
        <w:rPr>
          <w:rFonts w:ascii="Times New Roman" w:hAnsi="Times New Roman" w:cs="Times New Roman"/>
          <w:sz w:val="28"/>
          <w:szCs w:val="28"/>
        </w:rPr>
        <w:t xml:space="preserve">II. Требования к качеству оказания </w:t>
      </w:r>
      <w:proofErr w:type="gramStart"/>
      <w:r w:rsidRPr="007F48F6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               и муниципальных услуг в разрезе услуг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1. Качество услуг </w:t>
      </w:r>
      <w:proofErr w:type="gramStart"/>
      <w:r w:rsidRPr="007F48F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                    (наименование муниципальной услуги)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1.1. Сведения об услуге: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 xml:space="preserve">(полное  наименование,   содержание  (предмет)  услуги,  ед.  </w:t>
      </w:r>
      <w:proofErr w:type="spellStart"/>
      <w:r w:rsidRPr="007F48F6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7F48F6">
        <w:rPr>
          <w:rFonts w:ascii="Times New Roman" w:hAnsi="Times New Roman" w:cs="Times New Roman"/>
          <w:sz w:val="28"/>
          <w:szCs w:val="28"/>
        </w:rPr>
        <w:t>.  услуги,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перечень получателей муниципальной услуги и т.д.)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1.2. Документы, регламентирующие деятельность организаций: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(перечень  документов,  в соответствии с  которыми  должна  функционировать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lastRenderedPageBreak/>
        <w:t>организация, предоставляющая услугу: устав, положение, лицензия, инструкции</w:t>
      </w:r>
      <w:r w:rsidR="007F48F6">
        <w:rPr>
          <w:rFonts w:ascii="Times New Roman" w:hAnsi="Times New Roman" w:cs="Times New Roman"/>
          <w:sz w:val="28"/>
          <w:szCs w:val="28"/>
        </w:rPr>
        <w:t xml:space="preserve"> </w:t>
      </w:r>
      <w:r w:rsidRPr="007F48F6">
        <w:rPr>
          <w:rFonts w:ascii="Times New Roman" w:hAnsi="Times New Roman" w:cs="Times New Roman"/>
          <w:sz w:val="28"/>
          <w:szCs w:val="28"/>
        </w:rPr>
        <w:t>и т.д.)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7F48F6">
        <w:rPr>
          <w:rFonts w:ascii="Times New Roman" w:hAnsi="Times New Roman" w:cs="Times New Roman"/>
          <w:sz w:val="28"/>
          <w:szCs w:val="28"/>
        </w:rPr>
        <w:t>1.3. Условия размещения и режим работы организаций: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(требования   к    месторасположению    и   режиму   работы    организации,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к характеристикам помещений и т.д.)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1.4. Техническое оснащение организаций: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(требования к оборудованию, приборам, аппаратуре и т.д.)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1.5. Укомплектованность организаций кадрами и их квалификация: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(количественные   и  квалификационные   требования  к  персоналу,   системе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переподготовки кадров и т.д.)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7F48F6">
        <w:rPr>
          <w:rFonts w:ascii="Times New Roman" w:hAnsi="Times New Roman" w:cs="Times New Roman"/>
          <w:sz w:val="28"/>
          <w:szCs w:val="28"/>
        </w:rPr>
        <w:t>1.6. Требования к технологии оказания услуги: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(особенности  процесса  оказания  услуги,  включая  сроки,  объемы и другие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качественные характеристики в соответствие с п. 3.8 настоящего Положения)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1.7. Информационное сопровождение деятельности организаций: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(состав  и  доступность  информации  об  организации,  порядке  и  правилах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7F48F6">
        <w:rPr>
          <w:rFonts w:ascii="Times New Roman" w:hAnsi="Times New Roman" w:cs="Times New Roman"/>
          <w:sz w:val="28"/>
          <w:szCs w:val="28"/>
        </w:rPr>
        <w:t xml:space="preserve"> услуг, сведения о периодичности обновления информации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7F48F6">
        <w:rPr>
          <w:rFonts w:ascii="Times New Roman" w:hAnsi="Times New Roman" w:cs="Times New Roman"/>
          <w:sz w:val="28"/>
          <w:szCs w:val="28"/>
        </w:rPr>
        <w:t>источниках</w:t>
      </w:r>
      <w:proofErr w:type="gramEnd"/>
      <w:r w:rsidRPr="007F48F6">
        <w:rPr>
          <w:rFonts w:ascii="Times New Roman" w:hAnsi="Times New Roman" w:cs="Times New Roman"/>
          <w:sz w:val="28"/>
          <w:szCs w:val="28"/>
        </w:rPr>
        <w:t xml:space="preserve"> информации и т.д.)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1.8. </w:t>
      </w:r>
      <w:proofErr w:type="gramStart"/>
      <w:r w:rsidRPr="007F48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F48F6">
        <w:rPr>
          <w:rFonts w:ascii="Times New Roman" w:hAnsi="Times New Roman" w:cs="Times New Roman"/>
          <w:sz w:val="28"/>
          <w:szCs w:val="28"/>
        </w:rPr>
        <w:t xml:space="preserve"> деятельностью организаций, предоставляющих услугу: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(внутренняя   (собственная)   и  внешняя   система   (служба)  контроля  за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деятельностью организации,  за соблюдением фактически предоставляемых услуг</w:t>
      </w:r>
      <w:r w:rsidR="007F48F6">
        <w:rPr>
          <w:rFonts w:ascii="Times New Roman" w:hAnsi="Times New Roman" w:cs="Times New Roman"/>
          <w:sz w:val="28"/>
          <w:szCs w:val="28"/>
        </w:rPr>
        <w:t xml:space="preserve"> </w:t>
      </w:r>
      <w:r w:rsidRPr="007F48F6">
        <w:rPr>
          <w:rFonts w:ascii="Times New Roman" w:hAnsi="Times New Roman" w:cs="Times New Roman"/>
          <w:sz w:val="28"/>
          <w:szCs w:val="28"/>
        </w:rPr>
        <w:t>стандарту)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1.9. Ответственность за качество оказания услуги: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(перечень  ответственных должностных  лиц и меры ответственности  указанных</w:t>
      </w:r>
      <w:r w:rsidR="007F48F6">
        <w:rPr>
          <w:rFonts w:ascii="Times New Roman" w:hAnsi="Times New Roman" w:cs="Times New Roman"/>
          <w:sz w:val="28"/>
          <w:szCs w:val="28"/>
        </w:rPr>
        <w:t xml:space="preserve"> </w:t>
      </w:r>
      <w:r w:rsidRPr="007F48F6">
        <w:rPr>
          <w:rFonts w:ascii="Times New Roman" w:hAnsi="Times New Roman" w:cs="Times New Roman"/>
          <w:sz w:val="28"/>
          <w:szCs w:val="28"/>
        </w:rPr>
        <w:t>лиц за качественное предоставление бюджетных и муниципальных услуг)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1.10. Критерии оценки качества услуги:</w:t>
      </w:r>
    </w:p>
    <w:p w:rsidR="00A350FD" w:rsidRPr="007F48F6" w:rsidRDefault="00A350FD" w:rsidP="00A350F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7F48F6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F48F6">
        <w:rPr>
          <w:rFonts w:ascii="Times New Roman" w:hAnsi="Times New Roman" w:cs="Times New Roman"/>
          <w:sz w:val="28"/>
          <w:szCs w:val="28"/>
        </w:rPr>
        <w:t>(полнота   предоставления    услуги   в   соответствии    с   требованиями,</w:t>
      </w:r>
      <w:proofErr w:type="gramEnd"/>
    </w:p>
    <w:p w:rsidR="00A350FD" w:rsidRPr="007F48F6" w:rsidRDefault="00A350FD" w:rsidP="007F48F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>результативность предоставления услуги и т.д.)</w:t>
      </w:r>
    </w:p>
    <w:p w:rsidR="007925D5" w:rsidRDefault="00A350FD" w:rsidP="007F48F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F48F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F48F6" w:rsidRDefault="007F48F6" w:rsidP="007F48F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F48F6" w:rsidRDefault="007F48F6" w:rsidP="007F48F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F48F6" w:rsidRDefault="007F48F6" w:rsidP="007F48F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7F48F6" w:rsidSect="001B556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62033"/>
    <w:rsid w:val="0007676B"/>
    <w:rsid w:val="00120119"/>
    <w:rsid w:val="001B5565"/>
    <w:rsid w:val="001F6489"/>
    <w:rsid w:val="00251EF0"/>
    <w:rsid w:val="00493EAE"/>
    <w:rsid w:val="006211B7"/>
    <w:rsid w:val="006B3932"/>
    <w:rsid w:val="006B58B0"/>
    <w:rsid w:val="006C5A03"/>
    <w:rsid w:val="00762033"/>
    <w:rsid w:val="007925D5"/>
    <w:rsid w:val="007A2E36"/>
    <w:rsid w:val="007B708A"/>
    <w:rsid w:val="007F48F6"/>
    <w:rsid w:val="009933BE"/>
    <w:rsid w:val="00A350FD"/>
    <w:rsid w:val="00A5432B"/>
    <w:rsid w:val="00AB1DCC"/>
    <w:rsid w:val="00AC10E9"/>
    <w:rsid w:val="00BC342A"/>
    <w:rsid w:val="00C03D55"/>
    <w:rsid w:val="00DC1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03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0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03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A350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350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3104</Words>
  <Characters>17695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9</cp:revision>
  <cp:lastPrinted>2009-08-31T02:16:00Z</cp:lastPrinted>
  <dcterms:created xsi:type="dcterms:W3CDTF">2009-08-24T04:43:00Z</dcterms:created>
  <dcterms:modified xsi:type="dcterms:W3CDTF">2012-01-23T02:56:00Z</dcterms:modified>
</cp:coreProperties>
</file>